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5553"/>
        <w:gridCol w:w="2276"/>
      </w:tblGrid>
      <w:tr w:rsidR="00BB2F10" w:rsidRPr="00E25D98" w:rsidTr="000E40FD">
        <w:tc>
          <w:tcPr>
            <w:tcW w:w="1555" w:type="dxa"/>
          </w:tcPr>
          <w:p w:rsidR="00BB2F10" w:rsidRPr="002A2776" w:rsidRDefault="00BB2F10" w:rsidP="000E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ICD </w:t>
            </w: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Code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</w:p>
        </w:tc>
        <w:tc>
          <w:tcPr>
            <w:tcW w:w="5734" w:type="dxa"/>
          </w:tcPr>
          <w:p w:rsidR="00BB2F10" w:rsidRPr="002A2776" w:rsidRDefault="00BB2F10" w:rsidP="000E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the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tumor</w:t>
            </w:r>
            <w:proofErr w:type="spellEnd"/>
          </w:p>
        </w:tc>
        <w:tc>
          <w:tcPr>
            <w:tcW w:w="2339" w:type="dxa"/>
          </w:tcPr>
          <w:p w:rsidR="00BB2F10" w:rsidRPr="002A2776" w:rsidRDefault="00BB2F10" w:rsidP="000E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 w:rsidRPr="00BB2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cases</w:t>
            </w:r>
            <w:bookmarkStart w:id="0" w:name="_GoBack"/>
            <w:bookmarkEnd w:id="0"/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Pr="00E25D98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IDH mutant, grade 2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IDH mutant, grade 3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Pr="00E25D98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IDH mutant, grade 4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Astrocytoma, NOS, 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Astrocytoma, NOS, grade 3</w:t>
            </w:r>
          </w:p>
        </w:tc>
        <w:tc>
          <w:tcPr>
            <w:tcW w:w="2339" w:type="dxa"/>
          </w:tcPr>
          <w:p w:rsidR="00BB2F10" w:rsidRPr="00E91CB9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Oligodendroglioma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IDH mutant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1p/19q-codeleted,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grade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Oligodendroglioma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IDH mutant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1p/19q-codeleted,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grade 3 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Oligoastrocytoma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NOS, 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Oligoastrocytoma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NOS, grade 3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Pr="00E25D98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Glioblastoma, IDH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wildtype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grade 4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Glioblastoma, NOS, grade 4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Glioma, NEC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BB2F10" w:rsidRPr="00E614B5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Pleomorphic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xantoastrocytoma</w:t>
            </w:r>
            <w:proofErr w:type="spellEnd"/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Diffuse midline glioma, H3K27 – altered, grade 4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E25D98" w:rsidRDefault="00BB2F10" w:rsidP="000E40FD">
            <w:pPr>
              <w:jc w:val="center"/>
              <w:rPr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71.8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Paediatric-typ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diffuse high-grade glioma, NOS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955718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Pilocytic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astrocytoma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955718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Ganglioglioma</w:t>
            </w:r>
            <w:proofErr w:type="spellEnd"/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Dysembryoplastic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neuroepitelial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tumour</w:t>
            </w:r>
            <w:proofErr w:type="spellEnd"/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E25D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grade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NOS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grade 3, NOS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30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71.7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Ependymoma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RELA fusion-positive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Pr="00D3077A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 33.0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Subependymoma</w:t>
            </w:r>
            <w:proofErr w:type="spellEnd"/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 71.6</w:t>
            </w: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Medulloblastoma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histologically defined</w:t>
            </w:r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BB2F10" w:rsidRDefault="00BB2F10" w:rsidP="000E40F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Other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tumours</w:t>
            </w:r>
            <w:proofErr w:type="spellEnd"/>
          </w:p>
        </w:tc>
        <w:tc>
          <w:tcPr>
            <w:tcW w:w="2339" w:type="dxa"/>
          </w:tcPr>
          <w:p w:rsidR="00BB2F10" w:rsidRPr="004028ED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28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</w:tr>
      <w:tr w:rsidR="00BB2F10" w:rsidRPr="00E25D98" w:rsidTr="000E40FD">
        <w:tc>
          <w:tcPr>
            <w:tcW w:w="1555" w:type="dxa"/>
          </w:tcPr>
          <w:p w:rsidR="00BB2F10" w:rsidRDefault="00BB2F10" w:rsidP="000E40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734" w:type="dxa"/>
          </w:tcPr>
          <w:p w:rsidR="00BB2F10" w:rsidRPr="00F15066" w:rsidRDefault="00BB2F10" w:rsidP="000E40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39" w:type="dxa"/>
          </w:tcPr>
          <w:p w:rsidR="00BB2F10" w:rsidRPr="00F15066" w:rsidRDefault="00BB2F10" w:rsidP="000E40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066">
              <w:rPr>
                <w:rFonts w:ascii="Times New Roman" w:hAnsi="Times New Roman" w:cs="Times New Roman"/>
                <w:b/>
                <w:sz w:val="28"/>
                <w:szCs w:val="28"/>
              </w:rPr>
              <w:t>682</w:t>
            </w:r>
          </w:p>
        </w:tc>
      </w:tr>
    </w:tbl>
    <w:p w:rsidR="00FC3593" w:rsidRDefault="00FC3593"/>
    <w:p w:rsidR="00BB2F10" w:rsidRDefault="00BB2F10" w:rsidP="00BB2F1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2F10">
        <w:rPr>
          <w:rFonts w:ascii="Times New Roman" w:hAnsi="Times New Roman" w:cs="Times New Roman"/>
          <w:sz w:val="28"/>
          <w:szCs w:val="28"/>
          <w:lang w:val="en-US"/>
        </w:rPr>
        <w:t>If you are interested, you can contact the following addresses:</w:t>
      </w:r>
    </w:p>
    <w:p w:rsidR="00BB2F10" w:rsidRPr="00BB2F10" w:rsidRDefault="00BB2F10" w:rsidP="00BB2F10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BB2F1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berik.jetpisbaev@ncn.kz</w:t>
        </w:r>
      </w:hyperlink>
    </w:p>
    <w:p w:rsidR="00BB2F10" w:rsidRPr="008A4C5C" w:rsidRDefault="00BB2F10" w:rsidP="00BB2F1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1086">
          <w:rPr>
            <w:rStyle w:val="a4"/>
            <w:rFonts w:ascii="Times New Roman" w:hAnsi="Times New Roman" w:cs="Times New Roman"/>
            <w:sz w:val="28"/>
            <w:szCs w:val="28"/>
          </w:rPr>
          <w:t>makar.solodovnikov@ncn.kz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F10" w:rsidRDefault="00BB2F10"/>
    <w:sectPr w:rsidR="00BB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8"/>
    <w:rsid w:val="001F7C38"/>
    <w:rsid w:val="004D4863"/>
    <w:rsid w:val="00801BD5"/>
    <w:rsid w:val="009F728A"/>
    <w:rsid w:val="00A32383"/>
    <w:rsid w:val="00B71643"/>
    <w:rsid w:val="00BB2F10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7A40-B029-4188-85E7-1DECC005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kar.solodovnikov@ncn.kz" TargetMode="External"/><Relationship Id="rId4" Type="http://schemas.openxmlformats.org/officeDocument/2006/relationships/hyperlink" Target="mailto:berik.jetpisbaev@nc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Макар</dc:creator>
  <cp:keywords/>
  <dc:description/>
  <cp:lastModifiedBy>Солодовников Макар</cp:lastModifiedBy>
  <cp:revision>2</cp:revision>
  <dcterms:created xsi:type="dcterms:W3CDTF">2023-02-03T03:47:00Z</dcterms:created>
  <dcterms:modified xsi:type="dcterms:W3CDTF">2023-02-03T03:49:00Z</dcterms:modified>
</cp:coreProperties>
</file>